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23" w:rsidRPr="00A06F27" w:rsidRDefault="00A007F5" w:rsidP="00A007F5">
      <w:pPr>
        <w:bidi w:val="0"/>
        <w:jc w:val="center"/>
        <w:rPr>
          <w:b/>
          <w:bCs/>
          <w:sz w:val="32"/>
          <w:szCs w:val="32"/>
          <w:u w:val="single"/>
        </w:rPr>
      </w:pPr>
      <w:r w:rsidRPr="00A06F27">
        <w:rPr>
          <w:b/>
          <w:bCs/>
          <w:sz w:val="32"/>
          <w:szCs w:val="32"/>
          <w:u w:val="single"/>
        </w:rPr>
        <w:t>Statistics of the implementation of request from marine traffic</w:t>
      </w:r>
      <w:r w:rsidR="003465F0">
        <w:rPr>
          <w:b/>
          <w:bCs/>
          <w:sz w:val="32"/>
          <w:szCs w:val="32"/>
          <w:u w:val="single"/>
        </w:rPr>
        <w:t xml:space="preserve"> using the new system</w:t>
      </w:r>
    </w:p>
    <w:p w:rsidR="00C3754F" w:rsidRDefault="00C3754F" w:rsidP="00C3754F">
      <w:pPr>
        <w:bidi w:val="0"/>
        <w:jc w:val="center"/>
        <w:rPr>
          <w:szCs w:val="24"/>
        </w:rPr>
      </w:pPr>
    </w:p>
    <w:p w:rsidR="00C3754F" w:rsidRDefault="00C3754F" w:rsidP="00C3754F">
      <w:pPr>
        <w:bidi w:val="0"/>
        <w:jc w:val="center"/>
        <w:rPr>
          <w:szCs w:val="24"/>
        </w:rPr>
      </w:pPr>
    </w:p>
    <w:p w:rsidR="00A007F5" w:rsidRDefault="00A007F5" w:rsidP="00A007F5">
      <w:pPr>
        <w:bidi w:val="0"/>
        <w:jc w:val="center"/>
        <w:rPr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09"/>
        <w:gridCol w:w="1181"/>
        <w:gridCol w:w="1182"/>
        <w:gridCol w:w="1182"/>
        <w:gridCol w:w="1182"/>
        <w:gridCol w:w="1183"/>
        <w:gridCol w:w="1183"/>
      </w:tblGrid>
      <w:tr w:rsidR="00A007F5" w:rsidTr="00A007F5">
        <w:tc>
          <w:tcPr>
            <w:tcW w:w="1218" w:type="dxa"/>
          </w:tcPr>
          <w:p w:rsidR="00A007F5" w:rsidRDefault="00A007F5" w:rsidP="00A007F5">
            <w:pPr>
              <w:bidi w:val="0"/>
              <w:jc w:val="center"/>
              <w:rPr>
                <w:szCs w:val="24"/>
              </w:rPr>
            </w:pPr>
          </w:p>
        </w:tc>
        <w:tc>
          <w:tcPr>
            <w:tcW w:w="1218" w:type="dxa"/>
          </w:tcPr>
          <w:p w:rsidR="00A007F5" w:rsidRPr="00A06F27" w:rsidRDefault="00A007F5" w:rsidP="00A007F5">
            <w:pPr>
              <w:bidi w:val="0"/>
              <w:jc w:val="center"/>
              <w:rPr>
                <w:b/>
                <w:bCs/>
                <w:szCs w:val="24"/>
              </w:rPr>
            </w:pPr>
            <w:r w:rsidRPr="00A06F27">
              <w:rPr>
                <w:b/>
                <w:bCs/>
                <w:szCs w:val="24"/>
              </w:rPr>
              <w:t>Sep-23</w:t>
            </w:r>
          </w:p>
        </w:tc>
        <w:tc>
          <w:tcPr>
            <w:tcW w:w="1218" w:type="dxa"/>
          </w:tcPr>
          <w:p w:rsidR="00A007F5" w:rsidRPr="00A06F27" w:rsidRDefault="00A007F5" w:rsidP="00A007F5">
            <w:pPr>
              <w:bidi w:val="0"/>
              <w:jc w:val="center"/>
              <w:rPr>
                <w:b/>
                <w:bCs/>
                <w:szCs w:val="24"/>
              </w:rPr>
            </w:pPr>
            <w:r w:rsidRPr="00A06F27">
              <w:rPr>
                <w:b/>
                <w:bCs/>
                <w:szCs w:val="24"/>
              </w:rPr>
              <w:t>Oct-23</w:t>
            </w:r>
          </w:p>
        </w:tc>
        <w:tc>
          <w:tcPr>
            <w:tcW w:w="1218" w:type="dxa"/>
          </w:tcPr>
          <w:p w:rsidR="00A007F5" w:rsidRPr="00A06F27" w:rsidRDefault="00A007F5" w:rsidP="00A007F5">
            <w:pPr>
              <w:bidi w:val="0"/>
              <w:jc w:val="center"/>
              <w:rPr>
                <w:b/>
                <w:bCs/>
                <w:szCs w:val="24"/>
              </w:rPr>
            </w:pPr>
            <w:r w:rsidRPr="00A06F27">
              <w:rPr>
                <w:b/>
                <w:bCs/>
                <w:szCs w:val="24"/>
              </w:rPr>
              <w:t>Nov-23</w:t>
            </w:r>
          </w:p>
        </w:tc>
        <w:tc>
          <w:tcPr>
            <w:tcW w:w="1218" w:type="dxa"/>
          </w:tcPr>
          <w:p w:rsidR="00A007F5" w:rsidRPr="00A06F27" w:rsidRDefault="00A007F5" w:rsidP="00A007F5">
            <w:pPr>
              <w:bidi w:val="0"/>
              <w:jc w:val="center"/>
              <w:rPr>
                <w:b/>
                <w:bCs/>
                <w:szCs w:val="24"/>
              </w:rPr>
            </w:pPr>
            <w:r w:rsidRPr="00A06F27">
              <w:rPr>
                <w:b/>
                <w:bCs/>
                <w:szCs w:val="24"/>
              </w:rPr>
              <w:t>Dec-23</w:t>
            </w:r>
          </w:p>
        </w:tc>
        <w:tc>
          <w:tcPr>
            <w:tcW w:w="1219" w:type="dxa"/>
          </w:tcPr>
          <w:p w:rsidR="00A007F5" w:rsidRPr="00A06F27" w:rsidRDefault="00A007F5" w:rsidP="00A007F5">
            <w:pPr>
              <w:bidi w:val="0"/>
              <w:jc w:val="center"/>
              <w:rPr>
                <w:b/>
                <w:bCs/>
                <w:szCs w:val="24"/>
              </w:rPr>
            </w:pPr>
            <w:r w:rsidRPr="00A06F27">
              <w:rPr>
                <w:b/>
                <w:bCs/>
                <w:szCs w:val="24"/>
              </w:rPr>
              <w:t>Jan-24</w:t>
            </w:r>
          </w:p>
        </w:tc>
        <w:tc>
          <w:tcPr>
            <w:tcW w:w="1219" w:type="dxa"/>
          </w:tcPr>
          <w:p w:rsidR="00A007F5" w:rsidRPr="00A06F27" w:rsidRDefault="00A007F5" w:rsidP="00A007F5">
            <w:pPr>
              <w:bidi w:val="0"/>
              <w:jc w:val="center"/>
              <w:rPr>
                <w:b/>
                <w:bCs/>
                <w:szCs w:val="24"/>
              </w:rPr>
            </w:pPr>
            <w:r w:rsidRPr="00A06F27">
              <w:rPr>
                <w:b/>
                <w:bCs/>
                <w:szCs w:val="24"/>
              </w:rPr>
              <w:t>Feb-23</w:t>
            </w:r>
          </w:p>
        </w:tc>
      </w:tr>
      <w:tr w:rsidR="00A007F5" w:rsidTr="00A007F5">
        <w:tc>
          <w:tcPr>
            <w:tcW w:w="1218" w:type="dxa"/>
          </w:tcPr>
          <w:p w:rsidR="00A007F5" w:rsidRDefault="00091651" w:rsidP="00A007F5">
            <w:pPr>
              <w:bidi w:val="0"/>
              <w:jc w:val="center"/>
              <w:rPr>
                <w:szCs w:val="24"/>
              </w:rPr>
            </w:pPr>
            <w:r w:rsidRPr="00091651">
              <w:rPr>
                <w:szCs w:val="24"/>
              </w:rPr>
              <w:t>New requests and updates from the terminals</w:t>
            </w:r>
          </w:p>
        </w:tc>
        <w:tc>
          <w:tcPr>
            <w:tcW w:w="1218" w:type="dxa"/>
          </w:tcPr>
          <w:p w:rsidR="00A007F5" w:rsidRDefault="00C3754F" w:rsidP="00A007F5">
            <w:pPr>
              <w:bidi w:val="0"/>
              <w:jc w:val="center"/>
              <w:rPr>
                <w:szCs w:val="24"/>
              </w:rPr>
            </w:pPr>
            <w:r>
              <w:rPr>
                <w:szCs w:val="24"/>
              </w:rPr>
              <w:t>1,535</w:t>
            </w:r>
          </w:p>
        </w:tc>
        <w:tc>
          <w:tcPr>
            <w:tcW w:w="1218" w:type="dxa"/>
          </w:tcPr>
          <w:p w:rsidR="00A007F5" w:rsidRDefault="00C3754F" w:rsidP="00A007F5">
            <w:pPr>
              <w:bidi w:val="0"/>
              <w:jc w:val="center"/>
              <w:rPr>
                <w:szCs w:val="24"/>
              </w:rPr>
            </w:pPr>
            <w:r>
              <w:rPr>
                <w:szCs w:val="24"/>
              </w:rPr>
              <w:t>1,605</w:t>
            </w:r>
          </w:p>
        </w:tc>
        <w:tc>
          <w:tcPr>
            <w:tcW w:w="1218" w:type="dxa"/>
          </w:tcPr>
          <w:p w:rsidR="00A007F5" w:rsidRDefault="000734BA" w:rsidP="00A007F5">
            <w:pPr>
              <w:bidi w:val="0"/>
              <w:jc w:val="center"/>
              <w:rPr>
                <w:szCs w:val="24"/>
              </w:rPr>
            </w:pPr>
            <w:r>
              <w:rPr>
                <w:szCs w:val="24"/>
              </w:rPr>
              <w:t>1,293</w:t>
            </w:r>
          </w:p>
        </w:tc>
        <w:tc>
          <w:tcPr>
            <w:tcW w:w="1218" w:type="dxa"/>
          </w:tcPr>
          <w:p w:rsidR="00A007F5" w:rsidRDefault="000734BA" w:rsidP="00A007F5">
            <w:pPr>
              <w:bidi w:val="0"/>
              <w:jc w:val="center"/>
              <w:rPr>
                <w:szCs w:val="24"/>
              </w:rPr>
            </w:pPr>
            <w:r>
              <w:rPr>
                <w:szCs w:val="24"/>
              </w:rPr>
              <w:t>1,110</w:t>
            </w:r>
          </w:p>
        </w:tc>
        <w:tc>
          <w:tcPr>
            <w:tcW w:w="1219" w:type="dxa"/>
          </w:tcPr>
          <w:p w:rsidR="00A007F5" w:rsidRDefault="000734BA" w:rsidP="00A007F5">
            <w:pPr>
              <w:bidi w:val="0"/>
              <w:jc w:val="center"/>
              <w:rPr>
                <w:szCs w:val="24"/>
              </w:rPr>
            </w:pPr>
            <w:r>
              <w:rPr>
                <w:szCs w:val="24"/>
              </w:rPr>
              <w:t>1,302</w:t>
            </w:r>
          </w:p>
        </w:tc>
        <w:tc>
          <w:tcPr>
            <w:tcW w:w="1219" w:type="dxa"/>
          </w:tcPr>
          <w:p w:rsidR="00A007F5" w:rsidRDefault="000734BA" w:rsidP="00A007F5">
            <w:pPr>
              <w:bidi w:val="0"/>
              <w:jc w:val="center"/>
              <w:rPr>
                <w:szCs w:val="24"/>
              </w:rPr>
            </w:pPr>
            <w:r>
              <w:rPr>
                <w:szCs w:val="24"/>
              </w:rPr>
              <w:t>1,020</w:t>
            </w:r>
          </w:p>
        </w:tc>
      </w:tr>
      <w:tr w:rsidR="00A007F5" w:rsidTr="00A007F5">
        <w:tc>
          <w:tcPr>
            <w:tcW w:w="1218" w:type="dxa"/>
          </w:tcPr>
          <w:p w:rsidR="00A007F5" w:rsidRDefault="00A06F27" w:rsidP="00A007F5">
            <w:pPr>
              <w:bidi w:val="0"/>
              <w:jc w:val="center"/>
              <w:rPr>
                <w:szCs w:val="24"/>
              </w:rPr>
            </w:pPr>
            <w:r w:rsidRPr="00A06F27">
              <w:rPr>
                <w:szCs w:val="24"/>
              </w:rPr>
              <w:t>Logins for viewing by maritime trade users</w:t>
            </w:r>
          </w:p>
        </w:tc>
        <w:tc>
          <w:tcPr>
            <w:tcW w:w="1218" w:type="dxa"/>
          </w:tcPr>
          <w:p w:rsidR="00A007F5" w:rsidRDefault="00A06F27" w:rsidP="00A007F5">
            <w:pPr>
              <w:bidi w:val="0"/>
              <w:jc w:val="center"/>
              <w:rPr>
                <w:szCs w:val="24"/>
              </w:rPr>
            </w:pPr>
            <w:r>
              <w:rPr>
                <w:szCs w:val="24"/>
              </w:rPr>
              <w:t>554</w:t>
            </w:r>
          </w:p>
        </w:tc>
        <w:tc>
          <w:tcPr>
            <w:tcW w:w="1218" w:type="dxa"/>
          </w:tcPr>
          <w:p w:rsidR="00A007F5" w:rsidRDefault="00A06F27" w:rsidP="00A007F5">
            <w:pPr>
              <w:bidi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189</w:t>
            </w:r>
          </w:p>
        </w:tc>
        <w:tc>
          <w:tcPr>
            <w:tcW w:w="1218" w:type="dxa"/>
          </w:tcPr>
          <w:p w:rsidR="00A007F5" w:rsidRDefault="00A06F27" w:rsidP="00A007F5">
            <w:pPr>
              <w:bidi w:val="0"/>
              <w:jc w:val="center"/>
              <w:rPr>
                <w:szCs w:val="24"/>
              </w:rPr>
            </w:pPr>
            <w:r>
              <w:rPr>
                <w:szCs w:val="24"/>
              </w:rPr>
              <w:t>139</w:t>
            </w:r>
          </w:p>
        </w:tc>
        <w:tc>
          <w:tcPr>
            <w:tcW w:w="1218" w:type="dxa"/>
          </w:tcPr>
          <w:p w:rsidR="00A007F5" w:rsidRDefault="00A06F27" w:rsidP="00A007F5">
            <w:pPr>
              <w:bidi w:val="0"/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</w:p>
        </w:tc>
        <w:tc>
          <w:tcPr>
            <w:tcW w:w="1219" w:type="dxa"/>
          </w:tcPr>
          <w:p w:rsidR="00A007F5" w:rsidRDefault="00A06F27" w:rsidP="00A007F5">
            <w:pPr>
              <w:bidi w:val="0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219" w:type="dxa"/>
          </w:tcPr>
          <w:p w:rsidR="00A007F5" w:rsidRDefault="00A06F27" w:rsidP="00A007F5">
            <w:pPr>
              <w:bidi w:val="0"/>
              <w:jc w:val="center"/>
              <w:rPr>
                <w:szCs w:val="24"/>
              </w:rPr>
            </w:pPr>
            <w:r>
              <w:rPr>
                <w:szCs w:val="24"/>
              </w:rPr>
              <w:t>395</w:t>
            </w:r>
          </w:p>
        </w:tc>
      </w:tr>
    </w:tbl>
    <w:p w:rsidR="00A007F5" w:rsidRDefault="00A007F5" w:rsidP="00A007F5">
      <w:pPr>
        <w:bidi w:val="0"/>
        <w:jc w:val="center"/>
        <w:rPr>
          <w:szCs w:val="24"/>
        </w:rPr>
      </w:pPr>
    </w:p>
    <w:p w:rsidR="009528B4" w:rsidRPr="009528B4" w:rsidRDefault="009528B4" w:rsidP="009528B4">
      <w:pPr>
        <w:pStyle w:val="aa"/>
        <w:numPr>
          <w:ilvl w:val="0"/>
          <w:numId w:val="7"/>
        </w:numPr>
        <w:bidi w:val="0"/>
        <w:rPr>
          <w:szCs w:val="24"/>
        </w:rPr>
      </w:pPr>
      <w:r>
        <w:rPr>
          <w:szCs w:val="24"/>
        </w:rPr>
        <w:t xml:space="preserve">Each request/update replacing phone call, mail </w:t>
      </w:r>
      <w:proofErr w:type="spellStart"/>
      <w:r>
        <w:rPr>
          <w:szCs w:val="24"/>
        </w:rPr>
        <w:t>etc</w:t>
      </w:r>
      <w:proofErr w:type="spellEnd"/>
      <w:r>
        <w:rPr>
          <w:szCs w:val="24"/>
        </w:rPr>
        <w:t>'.</w:t>
      </w:r>
    </w:p>
    <w:sectPr w:rsidR="009528B4" w:rsidRPr="009528B4" w:rsidSect="006E7BB6">
      <w:headerReference w:type="default" r:id="rId8"/>
      <w:footerReference w:type="default" r:id="rId9"/>
      <w:pgSz w:w="11906" w:h="16838" w:code="9"/>
      <w:pgMar w:top="2211" w:right="1797" w:bottom="1985" w:left="1797" w:header="18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657" w:rsidRDefault="00623657">
      <w:r>
        <w:separator/>
      </w:r>
    </w:p>
  </w:endnote>
  <w:endnote w:type="continuationSeparator" w:id="0">
    <w:p w:rsidR="00623657" w:rsidRDefault="0062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BA" w:rsidRPr="009B2B19" w:rsidRDefault="00A007F5" w:rsidP="003465F0">
    <w:pPr>
      <w:ind w:left="-1327" w:right="-1276"/>
      <w:jc w:val="center"/>
      <w:rPr>
        <w:rFonts w:ascii="Arial" w:hAnsi="Arial" w:cs="Arial" w:hint="cs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-850265</wp:posOffset>
              </wp:positionH>
              <wp:positionV relativeFrom="paragraph">
                <wp:posOffset>-50165</wp:posOffset>
              </wp:positionV>
              <wp:extent cx="6972935" cy="0"/>
              <wp:effectExtent l="26035" t="26035" r="20955" b="215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93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9F88E7" id="Line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.95pt,-3.95pt" to="482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" strokeweight="3pt">
              <v:stroke linestyle="thinThin"/>
            </v:line>
          </w:pict>
        </mc:Fallback>
      </mc:AlternateContent>
    </w:r>
    <w:r w:rsidR="00116BBA" w:rsidRPr="005B5E97">
      <w:rPr>
        <w:rFonts w:ascii="Arial" w:hAnsi="Arial" w:cs="Arial"/>
        <w:sz w:val="22"/>
        <w:szCs w:val="22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657" w:rsidRDefault="00623657">
      <w:r>
        <w:separator/>
      </w:r>
    </w:p>
  </w:footnote>
  <w:footnote w:type="continuationSeparator" w:id="0">
    <w:p w:rsidR="00623657" w:rsidRDefault="00623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BA" w:rsidRDefault="00A007F5" w:rsidP="00F03609">
    <w:pPr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-808990</wp:posOffset>
              </wp:positionH>
              <wp:positionV relativeFrom="paragraph">
                <wp:posOffset>1042035</wp:posOffset>
              </wp:positionV>
              <wp:extent cx="7018655" cy="9525"/>
              <wp:effectExtent l="19685" t="22860" r="19685" b="2476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018655" cy="952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9698F7" id="Line 6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7pt,82.05pt" to="488.95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" strokecolor="#17365d [2415]" strokeweight="3pt">
              <v:stroke linestyle="thinThin"/>
            </v:line>
          </w:pict>
        </mc:Fallback>
      </mc:AlternateContent>
    </w:r>
  </w:p>
  <w:p w:rsidR="00116BBA" w:rsidRDefault="00D71217" w:rsidP="00D71217">
    <w:pPr>
      <w:pStyle w:val="a3"/>
    </w:pPr>
    <w:r w:rsidRPr="00D71217">
      <w:drawing>
        <wp:inline distT="0" distB="0" distL="0" distR="0" wp14:anchorId="5223C00A" wp14:editId="37005EBA">
          <wp:extent cx="2260472" cy="506077"/>
          <wp:effectExtent l="0" t="0" r="6985" b="8890"/>
          <wp:docPr id="8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7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472" cy="506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45864"/>
    <w:multiLevelType w:val="hybridMultilevel"/>
    <w:tmpl w:val="881AE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30F34"/>
    <w:multiLevelType w:val="hybridMultilevel"/>
    <w:tmpl w:val="FD78AC34"/>
    <w:lvl w:ilvl="0" w:tplc="EE42E15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66AA2"/>
    <w:multiLevelType w:val="hybridMultilevel"/>
    <w:tmpl w:val="E800E36A"/>
    <w:lvl w:ilvl="0" w:tplc="1C66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3915DD"/>
    <w:multiLevelType w:val="hybridMultilevel"/>
    <w:tmpl w:val="956E3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40034"/>
    <w:multiLevelType w:val="hybridMultilevel"/>
    <w:tmpl w:val="37065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42E6F"/>
    <w:multiLevelType w:val="hybridMultilevel"/>
    <w:tmpl w:val="BA0A84D0"/>
    <w:lvl w:ilvl="0" w:tplc="0EFAE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6207EE3"/>
    <w:multiLevelType w:val="hybridMultilevel"/>
    <w:tmpl w:val="DCDEBF42"/>
    <w:lvl w:ilvl="0" w:tplc="8856C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F5"/>
    <w:rsid w:val="000108AB"/>
    <w:rsid w:val="000121BF"/>
    <w:rsid w:val="00017EB7"/>
    <w:rsid w:val="00034993"/>
    <w:rsid w:val="00065623"/>
    <w:rsid w:val="000734BA"/>
    <w:rsid w:val="00087699"/>
    <w:rsid w:val="00091651"/>
    <w:rsid w:val="000C128E"/>
    <w:rsid w:val="000C3996"/>
    <w:rsid w:val="00104769"/>
    <w:rsid w:val="00116BBA"/>
    <w:rsid w:val="001309A9"/>
    <w:rsid w:val="0015019F"/>
    <w:rsid w:val="00190843"/>
    <w:rsid w:val="00194470"/>
    <w:rsid w:val="00197B27"/>
    <w:rsid w:val="001A0EDF"/>
    <w:rsid w:val="001B6D2E"/>
    <w:rsid w:val="001E2644"/>
    <w:rsid w:val="00201330"/>
    <w:rsid w:val="002278D7"/>
    <w:rsid w:val="00266514"/>
    <w:rsid w:val="0029401D"/>
    <w:rsid w:val="002B68B1"/>
    <w:rsid w:val="002E0E86"/>
    <w:rsid w:val="002F0DD0"/>
    <w:rsid w:val="0030681A"/>
    <w:rsid w:val="0031683B"/>
    <w:rsid w:val="00330F03"/>
    <w:rsid w:val="00333FBD"/>
    <w:rsid w:val="00344698"/>
    <w:rsid w:val="003465F0"/>
    <w:rsid w:val="0034688E"/>
    <w:rsid w:val="0035424F"/>
    <w:rsid w:val="0038454F"/>
    <w:rsid w:val="003A4277"/>
    <w:rsid w:val="00405E08"/>
    <w:rsid w:val="00421770"/>
    <w:rsid w:val="00426D08"/>
    <w:rsid w:val="00440476"/>
    <w:rsid w:val="004563A5"/>
    <w:rsid w:val="004563C8"/>
    <w:rsid w:val="00475C8A"/>
    <w:rsid w:val="004762CE"/>
    <w:rsid w:val="00476C33"/>
    <w:rsid w:val="00482D4F"/>
    <w:rsid w:val="004C7B26"/>
    <w:rsid w:val="00571481"/>
    <w:rsid w:val="00581C98"/>
    <w:rsid w:val="005874A1"/>
    <w:rsid w:val="005A132C"/>
    <w:rsid w:val="005B129B"/>
    <w:rsid w:val="005B5E97"/>
    <w:rsid w:val="005C1D43"/>
    <w:rsid w:val="005F125B"/>
    <w:rsid w:val="00612CDB"/>
    <w:rsid w:val="00614B7A"/>
    <w:rsid w:val="006202BB"/>
    <w:rsid w:val="00623657"/>
    <w:rsid w:val="0064638B"/>
    <w:rsid w:val="006869AB"/>
    <w:rsid w:val="006A62DE"/>
    <w:rsid w:val="006D0A23"/>
    <w:rsid w:val="006D5DE3"/>
    <w:rsid w:val="006D7E43"/>
    <w:rsid w:val="006E5527"/>
    <w:rsid w:val="006E5BF3"/>
    <w:rsid w:val="006E7BB6"/>
    <w:rsid w:val="00730DFE"/>
    <w:rsid w:val="00746F80"/>
    <w:rsid w:val="0077012F"/>
    <w:rsid w:val="00787825"/>
    <w:rsid w:val="007B6D9E"/>
    <w:rsid w:val="007E2DD3"/>
    <w:rsid w:val="007E708A"/>
    <w:rsid w:val="007F3742"/>
    <w:rsid w:val="00831BAD"/>
    <w:rsid w:val="0084538B"/>
    <w:rsid w:val="00853608"/>
    <w:rsid w:val="00875AD5"/>
    <w:rsid w:val="00885FDC"/>
    <w:rsid w:val="008B08AB"/>
    <w:rsid w:val="008C023B"/>
    <w:rsid w:val="008C099D"/>
    <w:rsid w:val="008E7068"/>
    <w:rsid w:val="00900058"/>
    <w:rsid w:val="00921C3C"/>
    <w:rsid w:val="00933037"/>
    <w:rsid w:val="009335D4"/>
    <w:rsid w:val="009528B4"/>
    <w:rsid w:val="00963420"/>
    <w:rsid w:val="00967646"/>
    <w:rsid w:val="00967EB8"/>
    <w:rsid w:val="0097403C"/>
    <w:rsid w:val="009A707C"/>
    <w:rsid w:val="009B2B19"/>
    <w:rsid w:val="009C211C"/>
    <w:rsid w:val="009D0A27"/>
    <w:rsid w:val="009D278C"/>
    <w:rsid w:val="00A007F5"/>
    <w:rsid w:val="00A06BCD"/>
    <w:rsid w:val="00A06F27"/>
    <w:rsid w:val="00A54DFB"/>
    <w:rsid w:val="00A92E29"/>
    <w:rsid w:val="00A9646B"/>
    <w:rsid w:val="00A9710B"/>
    <w:rsid w:val="00AA4B32"/>
    <w:rsid w:val="00AA6114"/>
    <w:rsid w:val="00AB2D1E"/>
    <w:rsid w:val="00AC1133"/>
    <w:rsid w:val="00AE0D14"/>
    <w:rsid w:val="00AE4BD7"/>
    <w:rsid w:val="00AF14C5"/>
    <w:rsid w:val="00AF496F"/>
    <w:rsid w:val="00B038BD"/>
    <w:rsid w:val="00B15F00"/>
    <w:rsid w:val="00B211AB"/>
    <w:rsid w:val="00B26568"/>
    <w:rsid w:val="00B2675E"/>
    <w:rsid w:val="00B43A00"/>
    <w:rsid w:val="00B819AB"/>
    <w:rsid w:val="00B862CD"/>
    <w:rsid w:val="00C10F5D"/>
    <w:rsid w:val="00C1231D"/>
    <w:rsid w:val="00C12ED6"/>
    <w:rsid w:val="00C14C24"/>
    <w:rsid w:val="00C3754F"/>
    <w:rsid w:val="00C634C2"/>
    <w:rsid w:val="00C8702B"/>
    <w:rsid w:val="00C93D73"/>
    <w:rsid w:val="00CB586A"/>
    <w:rsid w:val="00CC2BA4"/>
    <w:rsid w:val="00CE0787"/>
    <w:rsid w:val="00CF6681"/>
    <w:rsid w:val="00CF79C9"/>
    <w:rsid w:val="00D1381D"/>
    <w:rsid w:val="00D271F8"/>
    <w:rsid w:val="00D510EF"/>
    <w:rsid w:val="00D52DC8"/>
    <w:rsid w:val="00D661B6"/>
    <w:rsid w:val="00D71217"/>
    <w:rsid w:val="00D927AD"/>
    <w:rsid w:val="00DA4EC6"/>
    <w:rsid w:val="00DB11C0"/>
    <w:rsid w:val="00DC5CB2"/>
    <w:rsid w:val="00DE32C9"/>
    <w:rsid w:val="00DE7B8C"/>
    <w:rsid w:val="00DF37AD"/>
    <w:rsid w:val="00DF3B11"/>
    <w:rsid w:val="00E3788E"/>
    <w:rsid w:val="00E50C31"/>
    <w:rsid w:val="00EB0090"/>
    <w:rsid w:val="00EC6510"/>
    <w:rsid w:val="00ED327E"/>
    <w:rsid w:val="00EF2B82"/>
    <w:rsid w:val="00EF7F51"/>
    <w:rsid w:val="00F03609"/>
    <w:rsid w:val="00F40260"/>
    <w:rsid w:val="00F509DE"/>
    <w:rsid w:val="00F50D27"/>
    <w:rsid w:val="00F6075C"/>
    <w:rsid w:val="00F62670"/>
    <w:rsid w:val="00F636B9"/>
    <w:rsid w:val="00F7112C"/>
    <w:rsid w:val="00F71B9A"/>
    <w:rsid w:val="00F80372"/>
    <w:rsid w:val="00F91F73"/>
    <w:rsid w:val="00F96D1F"/>
    <w:rsid w:val="00FA54CA"/>
    <w:rsid w:val="00FD0D91"/>
    <w:rsid w:val="00FD21D9"/>
    <w:rsid w:val="00FD37CB"/>
    <w:rsid w:val="00FD6790"/>
    <w:rsid w:val="00FE48C5"/>
    <w:rsid w:val="00FF080E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4F9D9C"/>
  <w15:docId w15:val="{601D81FD-3889-4615-BEB0-F854C071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DD3"/>
    <w:pPr>
      <w:bidi/>
    </w:pPr>
    <w:rPr>
      <w:rFonts w:cs="David"/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5AD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locked/>
    <w:rsid w:val="006D7E43"/>
    <w:rPr>
      <w:rFonts w:cs="David"/>
      <w:sz w:val="28"/>
      <w:szCs w:val="28"/>
      <w:lang w:bidi="he-IL"/>
    </w:rPr>
  </w:style>
  <w:style w:type="paragraph" w:styleId="a5">
    <w:name w:val="footer"/>
    <w:basedOn w:val="a"/>
    <w:link w:val="a6"/>
    <w:uiPriority w:val="99"/>
    <w:rsid w:val="00875AD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locked/>
    <w:rsid w:val="006D7E43"/>
    <w:rPr>
      <w:rFonts w:cs="David"/>
      <w:sz w:val="28"/>
      <w:szCs w:val="28"/>
      <w:lang w:bidi="he-IL"/>
    </w:rPr>
  </w:style>
  <w:style w:type="character" w:styleId="Hyperlink">
    <w:name w:val="Hyperlink"/>
    <w:basedOn w:val="a0"/>
    <w:uiPriority w:val="99"/>
    <w:rsid w:val="00B15F00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B2B19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locked/>
    <w:rsid w:val="006D7E4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E2DD3"/>
    <w:pPr>
      <w:bidi/>
    </w:pPr>
    <w:rPr>
      <w:rFonts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65623"/>
    <w:pPr>
      <w:ind w:left="720"/>
      <w:contextualSpacing/>
    </w:pPr>
  </w:style>
  <w:style w:type="character" w:styleId="ab">
    <w:name w:val="annotation reference"/>
    <w:basedOn w:val="a0"/>
    <w:rsid w:val="00116BBA"/>
    <w:rPr>
      <w:sz w:val="16"/>
      <w:szCs w:val="16"/>
    </w:rPr>
  </w:style>
  <w:style w:type="paragraph" w:styleId="ac">
    <w:name w:val="annotation text"/>
    <w:basedOn w:val="a"/>
    <w:link w:val="ad"/>
    <w:rsid w:val="00116BBA"/>
    <w:rPr>
      <w:sz w:val="20"/>
      <w:szCs w:val="20"/>
    </w:rPr>
  </w:style>
  <w:style w:type="character" w:customStyle="1" w:styleId="ad">
    <w:name w:val="טקסט הערה תו"/>
    <w:basedOn w:val="a0"/>
    <w:link w:val="ac"/>
    <w:rsid w:val="00116BBA"/>
    <w:rPr>
      <w:rFonts w:cs="David"/>
    </w:rPr>
  </w:style>
  <w:style w:type="paragraph" w:styleId="ae">
    <w:name w:val="annotation subject"/>
    <w:basedOn w:val="ac"/>
    <w:next w:val="ac"/>
    <w:link w:val="af"/>
    <w:rsid w:val="00116BBA"/>
    <w:rPr>
      <w:b/>
      <w:bCs/>
    </w:rPr>
  </w:style>
  <w:style w:type="character" w:customStyle="1" w:styleId="af">
    <w:name w:val="נושא הערה תו"/>
    <w:basedOn w:val="ad"/>
    <w:link w:val="ae"/>
    <w:rsid w:val="00116BBA"/>
    <w:rPr>
      <w:rFonts w:cs="Davi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&#1514;&#1505;&#1511;-&#1497;&#1501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F8D4D-F767-4F74-B8CA-101001A8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תסק-ים חדש.dotx</Template>
  <TotalTime>12</TotalTime>
  <Pages>1</Pages>
  <Words>55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תאריך: 19</vt:lpstr>
    </vt:vector>
  </TitlesOfParts>
  <Company>PA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 19</dc:title>
  <dc:creator>Mualem Ronen</dc:creator>
  <cp:lastModifiedBy>Mualem Ronen</cp:lastModifiedBy>
  <cp:revision>11</cp:revision>
  <cp:lastPrinted>2013-03-18T06:21:00Z</cp:lastPrinted>
  <dcterms:created xsi:type="dcterms:W3CDTF">2024-03-05T14:11:00Z</dcterms:created>
  <dcterms:modified xsi:type="dcterms:W3CDTF">2024-03-05T14:23:00Z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WPortalIDCache">
    <vt:lpwstr>[סימוכין]</vt:lpwstr>
  </property>
</Properties>
</file>